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3814A3" w14:textId="77777777" w:rsidR="00FC1881" w:rsidRDefault="00FC1881">
      <w:pPr>
        <w:rPr>
          <w:lang w:val="hr-HR"/>
        </w:rPr>
      </w:pPr>
    </w:p>
    <w:p w14:paraId="117C8763" w14:textId="77777777" w:rsidR="007F256B" w:rsidRDefault="00FC1881">
      <w:pPr>
        <w:rPr>
          <w:b/>
          <w:sz w:val="36"/>
          <w:szCs w:val="36"/>
          <w:u w:val="single"/>
          <w:lang w:val="hr-HR"/>
        </w:rPr>
      </w:pPr>
      <w:r w:rsidRPr="00FC1881">
        <w:rPr>
          <w:b/>
          <w:sz w:val="36"/>
          <w:szCs w:val="36"/>
          <w:u w:val="single"/>
          <w:lang w:val="hr-HR"/>
        </w:rPr>
        <w:t>Prijava obrane</w:t>
      </w:r>
    </w:p>
    <w:p w14:paraId="71629018" w14:textId="77777777" w:rsidR="00FC1881" w:rsidRDefault="00FC1881">
      <w:pPr>
        <w:rPr>
          <w:lang w:val="hr-HR"/>
        </w:rPr>
      </w:pPr>
      <w:r w:rsidRPr="00FC1881">
        <w:rPr>
          <w:lang w:val="hr-HR"/>
        </w:rPr>
        <w:t xml:space="preserve">Student treba minimalno 10 </w:t>
      </w:r>
      <w:r>
        <w:rPr>
          <w:lang w:val="hr-HR"/>
        </w:rPr>
        <w:t>dana prije dogovorene obrane prijaviti obranu studentskoj službi na slijedeći način:</w:t>
      </w:r>
    </w:p>
    <w:p w14:paraId="6D3ECC39" w14:textId="77777777" w:rsidR="00FC1881" w:rsidRDefault="00FC1881">
      <w:pPr>
        <w:rPr>
          <w:lang w:val="hr-HR"/>
        </w:rPr>
      </w:pPr>
    </w:p>
    <w:p w14:paraId="1D2D88F1" w14:textId="51853F1C" w:rsidR="00B6349D" w:rsidRPr="001C74CD" w:rsidRDefault="00B6349D">
      <w:pPr>
        <w:rPr>
          <w:color w:val="FF0000"/>
          <w:lang w:val="hr-HR"/>
        </w:rPr>
      </w:pPr>
      <w:r>
        <w:rPr>
          <w:lang w:val="hr-HR"/>
        </w:rPr>
        <w:t>1.</w:t>
      </w:r>
      <w:r w:rsidR="00FC1881">
        <w:rPr>
          <w:lang w:val="hr-HR"/>
        </w:rPr>
        <w:t>Obrazac za prijavu dobivamo od me</w:t>
      </w:r>
      <w:r w:rsidR="001C74CD">
        <w:rPr>
          <w:lang w:val="hr-HR"/>
        </w:rPr>
        <w:t>n</w:t>
      </w:r>
      <w:r w:rsidR="00FC1881">
        <w:rPr>
          <w:lang w:val="hr-HR"/>
        </w:rPr>
        <w:t>tora</w:t>
      </w:r>
      <w:r>
        <w:rPr>
          <w:lang w:val="hr-HR"/>
        </w:rPr>
        <w:t xml:space="preserve"> putem obrasca koji njima sti</w:t>
      </w:r>
      <w:r w:rsidR="001C74CD">
        <w:rPr>
          <w:lang w:val="hr-HR"/>
        </w:rPr>
        <w:t>ž</w:t>
      </w:r>
      <w:r>
        <w:rPr>
          <w:lang w:val="hr-HR"/>
        </w:rPr>
        <w:t>e od studenta na odobrenje ( obrazac će biti na 2co2</w:t>
      </w:r>
      <w:r w:rsidR="001C74CD">
        <w:rPr>
          <w:lang w:val="hr-HR"/>
        </w:rPr>
        <w:t>)</w:t>
      </w:r>
      <w:r>
        <w:rPr>
          <w:lang w:val="hr-HR"/>
        </w:rPr>
        <w:t>.</w:t>
      </w:r>
      <w:r w:rsidR="001C74CD">
        <w:rPr>
          <w:lang w:val="hr-HR"/>
        </w:rPr>
        <w:t xml:space="preserve"> </w:t>
      </w:r>
      <w:r w:rsidR="001C74CD" w:rsidRPr="001C74CD">
        <w:rPr>
          <w:color w:val="FF0000"/>
          <w:lang w:val="hr-HR"/>
        </w:rPr>
        <w:t>PROVJERITI S KOLEGOM STANKOVIĆEM I KOLEGICOM ŠPRAJAČEK DA LI SE ZAHTJEV AUTOMATSKI URUDŽBIRA</w:t>
      </w:r>
    </w:p>
    <w:p w14:paraId="76EB3E1E" w14:textId="77777777" w:rsidR="00B6349D" w:rsidRDefault="00B6349D">
      <w:pPr>
        <w:rPr>
          <w:lang w:val="hr-HR"/>
        </w:rPr>
      </w:pPr>
      <w:r>
        <w:rPr>
          <w:lang w:val="hr-HR"/>
        </w:rPr>
        <w:t>2. Student prijavljuje obranu u ISVU sustavu</w:t>
      </w:r>
    </w:p>
    <w:p w14:paraId="39BB0A6C" w14:textId="77777777" w:rsidR="00866ECC" w:rsidRDefault="00866ECC">
      <w:pPr>
        <w:rPr>
          <w:lang w:val="hr-HR"/>
        </w:rPr>
      </w:pPr>
      <w:r>
        <w:rPr>
          <w:lang w:val="hr-HR"/>
        </w:rPr>
        <w:t>3. Student dostavlja dokaz o uplati troškova obrane na mail referade ( izvanredni studenti 1.720,00 kn, redoviti studenti 500,00 kn).</w:t>
      </w:r>
    </w:p>
    <w:p w14:paraId="578B9F15" w14:textId="77777777" w:rsidR="00B6349D" w:rsidRDefault="00B6349D">
      <w:pPr>
        <w:rPr>
          <w:lang w:val="hr-HR"/>
        </w:rPr>
      </w:pPr>
      <w:r>
        <w:rPr>
          <w:lang w:val="hr-HR"/>
        </w:rPr>
        <w:t xml:space="preserve">3. </w:t>
      </w:r>
      <w:r w:rsidR="00866ECC">
        <w:rPr>
          <w:lang w:val="hr-HR"/>
        </w:rPr>
        <w:t>S</w:t>
      </w:r>
      <w:r>
        <w:rPr>
          <w:lang w:val="hr-HR"/>
        </w:rPr>
        <w:t>tudentska služba provjerava položene ispite</w:t>
      </w:r>
      <w:r w:rsidR="00866ECC">
        <w:rPr>
          <w:lang w:val="hr-HR"/>
        </w:rPr>
        <w:t xml:space="preserve"> i obavijesti mentora da li je student ostvario pravo izlaska na obranu.</w:t>
      </w:r>
    </w:p>
    <w:p w14:paraId="2262DE45" w14:textId="77777777" w:rsidR="00B6349D" w:rsidRPr="00866ECC" w:rsidRDefault="00B6349D">
      <w:pPr>
        <w:rPr>
          <w:b/>
          <w:sz w:val="36"/>
          <w:szCs w:val="36"/>
          <w:u w:val="single"/>
          <w:lang w:val="hr-HR"/>
        </w:rPr>
      </w:pPr>
      <w:r w:rsidRPr="00866ECC">
        <w:rPr>
          <w:b/>
          <w:sz w:val="36"/>
          <w:szCs w:val="36"/>
          <w:u w:val="single"/>
          <w:lang w:val="hr-HR"/>
        </w:rPr>
        <w:t>Obrana</w:t>
      </w:r>
    </w:p>
    <w:p w14:paraId="45F5B749" w14:textId="1239BD9A" w:rsidR="00B6349D" w:rsidRPr="00866ECC" w:rsidRDefault="00B6349D" w:rsidP="001C74CD">
      <w:pPr>
        <w:pStyle w:val="Odlomakpopisa"/>
        <w:numPr>
          <w:ilvl w:val="0"/>
          <w:numId w:val="2"/>
        </w:numPr>
        <w:rPr>
          <w:lang w:val="hr-HR"/>
        </w:rPr>
      </w:pPr>
      <w:r w:rsidRPr="00866ECC">
        <w:rPr>
          <w:lang w:val="hr-HR"/>
        </w:rPr>
        <w:t>Profesor ispunjava zapisnik sa obrane ( obrazac na 2co2)</w:t>
      </w:r>
      <w:r w:rsidR="0044357B">
        <w:rPr>
          <w:lang w:val="hr-HR"/>
        </w:rPr>
        <w:t>, sprema ga u PDF-u</w:t>
      </w:r>
      <w:bookmarkStart w:id="0" w:name="_GoBack"/>
      <w:bookmarkEnd w:id="0"/>
      <w:r w:rsidRPr="00866ECC">
        <w:rPr>
          <w:lang w:val="hr-HR"/>
        </w:rPr>
        <w:t xml:space="preserve"> i šalje ga na mail matične referade</w:t>
      </w:r>
    </w:p>
    <w:p w14:paraId="7E854A86" w14:textId="77777777" w:rsidR="00866ECC" w:rsidRPr="00866ECC" w:rsidRDefault="00866ECC" w:rsidP="00866ECC">
      <w:pPr>
        <w:rPr>
          <w:b/>
          <w:sz w:val="36"/>
          <w:szCs w:val="36"/>
          <w:u w:val="single"/>
          <w:lang w:val="hr-HR"/>
        </w:rPr>
      </w:pPr>
      <w:r w:rsidRPr="00866ECC">
        <w:rPr>
          <w:b/>
          <w:sz w:val="36"/>
          <w:szCs w:val="36"/>
          <w:u w:val="single"/>
          <w:lang w:val="hr-HR"/>
        </w:rPr>
        <w:t>Nakon obrane</w:t>
      </w:r>
    </w:p>
    <w:p w14:paraId="5A89032B" w14:textId="751832D3" w:rsidR="00B6349D" w:rsidRPr="001C74CD" w:rsidRDefault="00B6349D" w:rsidP="001C74CD">
      <w:pPr>
        <w:pStyle w:val="Odlomakpopisa"/>
        <w:numPr>
          <w:ilvl w:val="0"/>
          <w:numId w:val="1"/>
        </w:numPr>
        <w:rPr>
          <w:lang w:val="hr-HR"/>
        </w:rPr>
      </w:pPr>
      <w:r w:rsidRPr="001C74CD">
        <w:rPr>
          <w:lang w:val="hr-HR"/>
        </w:rPr>
        <w:t xml:space="preserve">Student neposredno nakon obrane ispunjava statistički list diplomiranih, </w:t>
      </w:r>
      <w:r w:rsidR="00F94DF6" w:rsidRPr="001C74CD">
        <w:rPr>
          <w:lang w:val="hr-HR"/>
        </w:rPr>
        <w:t>anketu</w:t>
      </w:r>
      <w:r w:rsidR="0070715C">
        <w:rPr>
          <w:lang w:val="hr-HR"/>
        </w:rPr>
        <w:t xml:space="preserve"> </w:t>
      </w:r>
      <w:r w:rsidR="00A408C7">
        <w:rPr>
          <w:lang w:val="hr-HR"/>
        </w:rPr>
        <w:t xml:space="preserve">Sveučilišta ( anketa je u WORD formatu i studenti je ispunjavaju stavljanjem znaka X) </w:t>
      </w:r>
      <w:r w:rsidR="0070715C">
        <w:rPr>
          <w:lang w:val="hr-HR"/>
        </w:rPr>
        <w:t>i anketu</w:t>
      </w:r>
      <w:r w:rsidR="00F94DF6" w:rsidRPr="001C74CD">
        <w:rPr>
          <w:lang w:val="hr-HR"/>
        </w:rPr>
        <w:t xml:space="preserve"> AZVO</w:t>
      </w:r>
      <w:r w:rsidR="00A408C7">
        <w:rPr>
          <w:lang w:val="hr-HR"/>
        </w:rPr>
        <w:t>-</w:t>
      </w:r>
      <w:r w:rsidR="00866ECC" w:rsidRPr="001C74CD">
        <w:rPr>
          <w:lang w:val="hr-HR"/>
        </w:rPr>
        <w:t>a o zapošljavanju dipl</w:t>
      </w:r>
      <w:r w:rsidR="0070715C">
        <w:rPr>
          <w:lang w:val="hr-HR"/>
        </w:rPr>
        <w:t>o</w:t>
      </w:r>
      <w:r w:rsidR="00866ECC" w:rsidRPr="001C74CD">
        <w:rPr>
          <w:lang w:val="hr-HR"/>
        </w:rPr>
        <w:t xml:space="preserve">miranih studenata ( nju nemamo u elektronskom obliku) </w:t>
      </w:r>
    </w:p>
    <w:p w14:paraId="554B78A3" w14:textId="77777777" w:rsidR="00866ECC" w:rsidRDefault="00866ECC" w:rsidP="00B6349D">
      <w:pPr>
        <w:pStyle w:val="Odlomakpopisa"/>
        <w:numPr>
          <w:ilvl w:val="0"/>
          <w:numId w:val="1"/>
        </w:numPr>
        <w:rPr>
          <w:lang w:val="hr-HR"/>
        </w:rPr>
      </w:pPr>
      <w:r>
        <w:rPr>
          <w:lang w:val="hr-HR"/>
        </w:rPr>
        <w:t>Nakon što student popuni obrasce šalje ih na mail matičnih referada skupa sa svojom adresom</w:t>
      </w:r>
    </w:p>
    <w:p w14:paraId="4B5FF442" w14:textId="77777777" w:rsidR="00866ECC" w:rsidRDefault="00866ECC" w:rsidP="00B6349D">
      <w:pPr>
        <w:pStyle w:val="Odlomakpopisa"/>
        <w:numPr>
          <w:ilvl w:val="0"/>
          <w:numId w:val="1"/>
        </w:numPr>
        <w:rPr>
          <w:lang w:val="hr-HR"/>
        </w:rPr>
      </w:pPr>
      <w:r>
        <w:rPr>
          <w:lang w:val="hr-HR"/>
        </w:rPr>
        <w:t>Referenti radi završetak studija, priprema potvrdu i šalje ju na adresu koju je student naveo.</w:t>
      </w:r>
    </w:p>
    <w:p w14:paraId="3B2A6929" w14:textId="31E8EC38" w:rsidR="00866ECC" w:rsidRPr="001C74CD" w:rsidRDefault="00866ECC" w:rsidP="00B6349D">
      <w:pPr>
        <w:pStyle w:val="Odlomakpopisa"/>
        <w:numPr>
          <w:ilvl w:val="0"/>
          <w:numId w:val="1"/>
        </w:numPr>
        <w:rPr>
          <w:color w:val="FF0000"/>
          <w:lang w:val="hr-HR"/>
        </w:rPr>
      </w:pPr>
      <w:r>
        <w:rPr>
          <w:lang w:val="hr-HR"/>
        </w:rPr>
        <w:t xml:space="preserve">Napominjemo da svi studenti koji diplomiraju u izvanrednom ispitnom roku, moraju naknadno ( nakon što završi izvanredna situacija donijeti primjerak potpisane radnje u studentsku službu, također trebaju dostaviti i rad u elektronskom obliku u </w:t>
      </w:r>
      <w:proofErr w:type="spellStart"/>
      <w:r>
        <w:rPr>
          <w:lang w:val="hr-HR"/>
        </w:rPr>
        <w:t>knjižnjicu</w:t>
      </w:r>
      <w:proofErr w:type="spellEnd"/>
      <w:r>
        <w:rPr>
          <w:lang w:val="hr-HR"/>
        </w:rPr>
        <w:t>, popuniti izjavu o objavi rada ( također u knjižnici), sve navedeno se treba obaviti kako bi se studentu u konačnici mogla izdati diploma.</w:t>
      </w:r>
      <w:r w:rsidR="001C74CD">
        <w:rPr>
          <w:lang w:val="hr-HR"/>
        </w:rPr>
        <w:t xml:space="preserve"> </w:t>
      </w:r>
      <w:r w:rsidR="001C74CD" w:rsidRPr="001C74CD">
        <w:rPr>
          <w:color w:val="FF0000"/>
          <w:lang w:val="hr-HR"/>
        </w:rPr>
        <w:t>SVE NAVEDENO ZA KNJIŽNICU MOLIM KOLEGICU TOMINAC DA ISPRAVI KAKO NJOJ ODGOVARA.</w:t>
      </w:r>
    </w:p>
    <w:sectPr w:rsidR="00866ECC" w:rsidRPr="001C74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E03EE"/>
    <w:multiLevelType w:val="hybridMultilevel"/>
    <w:tmpl w:val="033A25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A56AA0"/>
    <w:multiLevelType w:val="hybridMultilevel"/>
    <w:tmpl w:val="8528E4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881"/>
    <w:rsid w:val="000B5952"/>
    <w:rsid w:val="001C74CD"/>
    <w:rsid w:val="0044357B"/>
    <w:rsid w:val="0070715C"/>
    <w:rsid w:val="007F256B"/>
    <w:rsid w:val="00866ECC"/>
    <w:rsid w:val="00A408C7"/>
    <w:rsid w:val="00B6349D"/>
    <w:rsid w:val="00F94DF6"/>
    <w:rsid w:val="00FC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5600F"/>
  <w15:chartTrackingRefBased/>
  <w15:docId w15:val="{55AF39B1-79E9-4186-82C0-69F1C1730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634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94C22180E9AB41AD72BDC711BCDDBB" ma:contentTypeVersion="10" ma:contentTypeDescription="Create a new document." ma:contentTypeScope="" ma:versionID="71f93414d65bda4a7703ade668df9acd">
  <xsd:schema xmlns:xsd="http://www.w3.org/2001/XMLSchema" xmlns:xs="http://www.w3.org/2001/XMLSchema" xmlns:p="http://schemas.microsoft.com/office/2006/metadata/properties" xmlns:ns3="88ee0c8e-bf7d-4484-8f3c-012aaf43fe7a" targetNamespace="http://schemas.microsoft.com/office/2006/metadata/properties" ma:root="true" ma:fieldsID="ad5b804648e28e5df4dc6c15bced236b" ns3:_="">
    <xsd:import namespace="88ee0c8e-bf7d-4484-8f3c-012aaf43fe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ee0c8e-bf7d-4484-8f3c-012aaf43fe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2D3E63-205F-4895-9747-D4715859514A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  <ds:schemaRef ds:uri="88ee0c8e-bf7d-4484-8f3c-012aaf43fe7a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772CA92-20F3-4D68-89E6-0E6606C73E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BFD47F-F31D-48AE-BA20-BB41C62CDE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ee0c8e-bf7d-4484-8f3c-012aaf43fe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Vištica Tomić</dc:creator>
  <cp:keywords/>
  <dc:description/>
  <cp:lastModifiedBy>Ana Vištica Tomić</cp:lastModifiedBy>
  <cp:revision>5</cp:revision>
  <dcterms:created xsi:type="dcterms:W3CDTF">2020-04-06T16:18:00Z</dcterms:created>
  <dcterms:modified xsi:type="dcterms:W3CDTF">2020-04-07T09:57:00Z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0x010100B594C22180E9AB41AD72BDC711BCDDBB</vt:lpwstr>
  </property>
</Properties>
</file>